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050E" w:rsidRDefault="00E6050E" w:rsidP="00E6050E">
      <w:r>
        <w:t>Коллективный Новый Год</w:t>
      </w:r>
    </w:p>
    <w:p w:rsidR="00E6050E" w:rsidRDefault="00E6050E" w:rsidP="00E6050E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color w:val="0857C1"/>
          <w:sz w:val="20"/>
          <w:szCs w:val="20"/>
          <w:bdr w:val="none" w:sz="0" w:space="0" w:color="auto" w:frame="1"/>
          <w:lang w:eastAsia="ru-RU"/>
        </w:rPr>
        <w:drawing>
          <wp:inline distT="0" distB="0" distL="0" distR="0">
            <wp:extent cx="2668905" cy="2668905"/>
            <wp:effectExtent l="19050" t="0" r="0" b="0"/>
            <wp:docPr id="2" name="Рисунок 1" descr="Коллективный Новый Год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оллективный Новый Год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8905" cy="26689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6050E" w:rsidRDefault="00E6050E" w:rsidP="00E6050E">
      <w:pPr>
        <w:rPr>
          <w:rFonts w:ascii="Arial" w:hAnsi="Arial" w:cs="Arial"/>
          <w:sz w:val="20"/>
          <w:szCs w:val="20"/>
        </w:rPr>
      </w:pPr>
      <w:r>
        <w:rPr>
          <w:rStyle w:val="a4"/>
          <w:rFonts w:ascii="Arial" w:hAnsi="Arial" w:cs="Arial"/>
          <w:b/>
          <w:bCs/>
          <w:color w:val="131313"/>
          <w:sz w:val="20"/>
          <w:szCs w:val="20"/>
          <w:bdr w:val="none" w:sz="0" w:space="0" w:color="auto" w:frame="1"/>
        </w:rPr>
        <w:t>Немаловажным является украшение кабинета (зала), в котором пройдет торжество. Конечно, обязательным атрибутом должна быть живая ель (можно просто несколько веточек) и снежинки. На гардинах или других подходящих креплениях, на нитках развесить конфеты, мандарины. На стене прикрепить ватман с нарисованной елью (но не разукрашенной, она понадобится при конкурсе ниже).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</w:r>
      <w:r>
        <w:rPr>
          <w:rStyle w:val="a6"/>
          <w:rFonts w:ascii="Arial" w:hAnsi="Arial" w:cs="Arial"/>
          <w:color w:val="B22222"/>
          <w:sz w:val="20"/>
          <w:szCs w:val="20"/>
          <w:bdr w:val="none" w:sz="0" w:space="0" w:color="auto" w:frame="1"/>
        </w:rPr>
        <w:t>Заяц</w:t>
      </w:r>
      <w:r>
        <w:rPr>
          <w:rFonts w:ascii="Arial" w:hAnsi="Arial" w:cs="Arial"/>
          <w:sz w:val="20"/>
          <w:szCs w:val="20"/>
        </w:rPr>
        <w:t>:</w:t>
      </w:r>
      <w:r>
        <w:rPr>
          <w:rFonts w:ascii="Arial" w:hAnsi="Arial" w:cs="Arial"/>
          <w:sz w:val="20"/>
          <w:szCs w:val="20"/>
        </w:rPr>
        <w:br/>
        <w:t>Добрый вечер, господа! Совсем скоро каждому в дверь постучится Новый год. Новый год – это ожидание нового, волшебного и хорошего! Мы надеемся, что в Новом году солнце будет светить по-новому, его теплые лучики будут ярче и радостнее. И жена или муж тоже будут новыми, похорошевшими, подобревшими, станут еще ближе и роднее. Но, это в Новом году. А пока, сегодня, мы начнем его встречать. И помогут нам в этом непростом деле, узкие профессионалы Дед Мороз и Снегурочка. Давайте их позовем все вместе: «Дед Мороз! Снегурочка!» (3 раза).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  <w:t>Входят Дед Мороз (с мешком, который ставит в углу или в другом подходящем месте) и Снегурочка.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</w:r>
      <w:r>
        <w:rPr>
          <w:rStyle w:val="a6"/>
          <w:rFonts w:ascii="Arial" w:hAnsi="Arial" w:cs="Arial"/>
          <w:color w:val="B22222"/>
          <w:sz w:val="20"/>
          <w:szCs w:val="20"/>
          <w:bdr w:val="none" w:sz="0" w:space="0" w:color="auto" w:frame="1"/>
        </w:rPr>
        <w:t>Дед Мороз вместе со Снегурочкой</w:t>
      </w:r>
      <w:r>
        <w:rPr>
          <w:rFonts w:ascii="Arial" w:hAnsi="Arial" w:cs="Arial"/>
          <w:sz w:val="20"/>
          <w:szCs w:val="20"/>
        </w:rPr>
        <w:t>:</w:t>
      </w:r>
      <w:r>
        <w:rPr>
          <w:rFonts w:ascii="Arial" w:hAnsi="Arial" w:cs="Arial"/>
          <w:sz w:val="20"/>
          <w:szCs w:val="20"/>
        </w:rPr>
        <w:br/>
        <w:t>Здравствуйте! С наступающим! Мир вашему коллективу!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</w:r>
      <w:r>
        <w:rPr>
          <w:rStyle w:val="a6"/>
          <w:rFonts w:ascii="Arial" w:hAnsi="Arial" w:cs="Arial"/>
          <w:color w:val="B22222"/>
          <w:sz w:val="20"/>
          <w:szCs w:val="20"/>
          <w:bdr w:val="none" w:sz="0" w:space="0" w:color="auto" w:frame="1"/>
        </w:rPr>
        <w:t>Дед Мороз</w:t>
      </w:r>
      <w:r>
        <w:rPr>
          <w:rFonts w:ascii="Arial" w:hAnsi="Arial" w:cs="Arial"/>
          <w:sz w:val="20"/>
          <w:szCs w:val="20"/>
        </w:rPr>
        <w:t>:</w:t>
      </w:r>
      <w:r>
        <w:rPr>
          <w:rFonts w:ascii="Arial" w:hAnsi="Arial" w:cs="Arial"/>
          <w:sz w:val="20"/>
          <w:szCs w:val="20"/>
        </w:rPr>
        <w:br/>
        <w:t>Вижу начало праздника у Вас! Мы с внучкой почтем за честь присоединиться к вам. Принесли мы и подарки, и новости, проведем конкурсы.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</w:r>
      <w:r>
        <w:rPr>
          <w:rStyle w:val="a6"/>
          <w:rFonts w:ascii="Arial" w:hAnsi="Arial" w:cs="Arial"/>
          <w:color w:val="B22222"/>
          <w:sz w:val="20"/>
          <w:szCs w:val="20"/>
          <w:bdr w:val="none" w:sz="0" w:space="0" w:color="auto" w:frame="1"/>
        </w:rPr>
        <w:t>Снегурочка</w:t>
      </w:r>
      <w:r>
        <w:rPr>
          <w:rFonts w:ascii="Arial" w:hAnsi="Arial" w:cs="Arial"/>
          <w:sz w:val="20"/>
          <w:szCs w:val="20"/>
        </w:rPr>
        <w:t>:</w:t>
      </w:r>
      <w:r>
        <w:rPr>
          <w:rFonts w:ascii="Arial" w:hAnsi="Arial" w:cs="Arial"/>
          <w:sz w:val="20"/>
          <w:szCs w:val="20"/>
        </w:rPr>
        <w:br/>
        <w:t>Мы, сегодня, с дедушкой и зайчиком приоткроем занавес в будущий год.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</w:r>
      <w:r>
        <w:rPr>
          <w:rStyle w:val="a6"/>
          <w:rFonts w:ascii="Arial" w:hAnsi="Arial" w:cs="Arial"/>
          <w:color w:val="B22222"/>
          <w:sz w:val="20"/>
          <w:szCs w:val="20"/>
          <w:bdr w:val="none" w:sz="0" w:space="0" w:color="auto" w:frame="1"/>
        </w:rPr>
        <w:t>Дед Мороз</w:t>
      </w:r>
      <w:r>
        <w:rPr>
          <w:rFonts w:ascii="Arial" w:hAnsi="Arial" w:cs="Arial"/>
          <w:sz w:val="20"/>
          <w:szCs w:val="20"/>
        </w:rPr>
        <w:t>:</w:t>
      </w:r>
      <w:r>
        <w:rPr>
          <w:rFonts w:ascii="Arial" w:hAnsi="Arial" w:cs="Arial"/>
          <w:sz w:val="20"/>
          <w:szCs w:val="20"/>
        </w:rPr>
        <w:br/>
        <w:t>Прошу подготовить ручки, карандаши, фломастеры, маркеры, мелки, кисточки и другие всевозможные пишущие предметы. А также вооружится бумагой всех марок и типов, включить записывающие устройства, можно диктофон, магнитофон и т.д. и т.п. Ибо сейчас мы раскроем, что ждет Вас в грядущем году.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</w:r>
      <w:r>
        <w:rPr>
          <w:rStyle w:val="a6"/>
          <w:rFonts w:ascii="Arial" w:hAnsi="Arial" w:cs="Arial"/>
          <w:color w:val="B22222"/>
          <w:sz w:val="20"/>
          <w:szCs w:val="20"/>
          <w:bdr w:val="none" w:sz="0" w:space="0" w:color="auto" w:frame="1"/>
        </w:rPr>
        <w:t>Заяц</w:t>
      </w:r>
      <w:r>
        <w:rPr>
          <w:rFonts w:ascii="Arial" w:hAnsi="Arial" w:cs="Arial"/>
          <w:sz w:val="20"/>
          <w:szCs w:val="20"/>
        </w:rPr>
        <w:t>:</w:t>
      </w:r>
      <w:r>
        <w:rPr>
          <w:rFonts w:ascii="Arial" w:hAnsi="Arial" w:cs="Arial"/>
          <w:sz w:val="20"/>
          <w:szCs w:val="20"/>
        </w:rPr>
        <w:br/>
        <w:t xml:space="preserve">На протяжении всего будущего года ожидается финансовое благополучие по принципу большой фиги. Особенно повезет в этом деле семейству Барановых, а именно Тельцам, Козерогам и </w:t>
      </w:r>
      <w:r>
        <w:rPr>
          <w:rFonts w:ascii="Arial" w:hAnsi="Arial" w:cs="Arial"/>
          <w:sz w:val="20"/>
          <w:szCs w:val="20"/>
        </w:rPr>
        <w:lastRenderedPageBreak/>
        <w:t>Овнам. Не отстанут и водные: Водолей, Рак и Рыбы. Оставшимся знакам Зодиака повезет не меньше. В общем, фигу гарантируем всем.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</w:r>
      <w:r>
        <w:rPr>
          <w:rStyle w:val="a6"/>
          <w:rFonts w:ascii="Arial" w:hAnsi="Arial" w:cs="Arial"/>
          <w:color w:val="B22222"/>
          <w:sz w:val="20"/>
          <w:szCs w:val="20"/>
          <w:bdr w:val="none" w:sz="0" w:space="0" w:color="auto" w:frame="1"/>
        </w:rPr>
        <w:t>Снегурочка</w:t>
      </w:r>
      <w:r>
        <w:rPr>
          <w:rFonts w:ascii="Arial" w:hAnsi="Arial" w:cs="Arial"/>
          <w:sz w:val="20"/>
          <w:szCs w:val="20"/>
        </w:rPr>
        <w:t>:</w:t>
      </w:r>
      <w:r>
        <w:rPr>
          <w:rFonts w:ascii="Arial" w:hAnsi="Arial" w:cs="Arial"/>
          <w:sz w:val="20"/>
          <w:szCs w:val="20"/>
        </w:rPr>
        <w:br/>
        <w:t>Практически все дни в 2015 году располагают к большой и светлой любви. Повержены любовному вирусу будут все знаки. Уже сейчас можете разминать руки - к предстоящим объятиям, причмокивать губами - к нескончаемым поцелуям, остальные упражнения важных в любви частей тела преподам при индивидуальных занятиях в порядке живой очереди.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</w:r>
      <w:r>
        <w:rPr>
          <w:rStyle w:val="a6"/>
          <w:rFonts w:ascii="Arial" w:hAnsi="Arial" w:cs="Arial"/>
          <w:color w:val="B22222"/>
          <w:sz w:val="20"/>
          <w:szCs w:val="20"/>
          <w:bdr w:val="none" w:sz="0" w:space="0" w:color="auto" w:frame="1"/>
        </w:rPr>
        <w:t>Дед Мороз</w:t>
      </w:r>
      <w:r>
        <w:rPr>
          <w:rFonts w:ascii="Arial" w:hAnsi="Arial" w:cs="Arial"/>
          <w:sz w:val="20"/>
          <w:szCs w:val="20"/>
        </w:rPr>
        <w:t>:</w:t>
      </w:r>
      <w:r>
        <w:rPr>
          <w:rFonts w:ascii="Arial" w:hAnsi="Arial" w:cs="Arial"/>
          <w:sz w:val="20"/>
          <w:szCs w:val="20"/>
        </w:rPr>
        <w:br/>
        <w:t>Медики мира находятся в ожидании новой, неизведанной, еще не до конца придуманной и уже практически неизлечимой болезни – гриппа «свиноптицы по типу аж-аж». Но, отличная новость - парад планет, который благоприятствует Вашему коллективу, отведет этот недуг от Вас и всех Ваших друзей, родственников и знакомых. Защита от коварной болезни действует при условии работы в (название учреждения коллектива) круглый год без зарплаты и отпуска.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</w:r>
      <w:r>
        <w:rPr>
          <w:rStyle w:val="a6"/>
          <w:rFonts w:ascii="Arial" w:hAnsi="Arial" w:cs="Arial"/>
          <w:color w:val="B22222"/>
          <w:sz w:val="20"/>
          <w:szCs w:val="20"/>
          <w:bdr w:val="none" w:sz="0" w:space="0" w:color="auto" w:frame="1"/>
        </w:rPr>
        <w:t>Заяц</w:t>
      </w:r>
      <w:r>
        <w:rPr>
          <w:rFonts w:ascii="Arial" w:hAnsi="Arial" w:cs="Arial"/>
          <w:sz w:val="20"/>
          <w:szCs w:val="20"/>
        </w:rPr>
        <w:t>:</w:t>
      </w:r>
      <w:r>
        <w:rPr>
          <w:rFonts w:ascii="Arial" w:hAnsi="Arial" w:cs="Arial"/>
          <w:sz w:val="20"/>
          <w:szCs w:val="20"/>
        </w:rPr>
        <w:br/>
        <w:t>Когда Марс под ручку с Меркурием будут медленно прохаживаться походкой от бедра по орбитам, Овнам, Близнецам и Девам несказанно повезет. Как именно, не знаю, не сказано, поэтому и предвидится несказанное везение.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</w:r>
      <w:r>
        <w:rPr>
          <w:rStyle w:val="a6"/>
          <w:rFonts w:ascii="Arial" w:hAnsi="Arial" w:cs="Arial"/>
          <w:color w:val="B22222"/>
          <w:sz w:val="20"/>
          <w:szCs w:val="20"/>
          <w:bdr w:val="none" w:sz="0" w:space="0" w:color="auto" w:frame="1"/>
        </w:rPr>
        <w:t>Снегурочка</w:t>
      </w:r>
      <w:r>
        <w:rPr>
          <w:rFonts w:ascii="Arial" w:hAnsi="Arial" w:cs="Arial"/>
          <w:sz w:val="20"/>
          <w:szCs w:val="20"/>
        </w:rPr>
        <w:t>:</w:t>
      </w:r>
      <w:r>
        <w:rPr>
          <w:rFonts w:ascii="Arial" w:hAnsi="Arial" w:cs="Arial"/>
          <w:sz w:val="20"/>
          <w:szCs w:val="20"/>
        </w:rPr>
        <w:br/>
        <w:t>В ту минуту, когда Нептун с Юпитером непристойно полезут на Венеру, Весам, Стрельцам и Тельцам улыбнется в 32 зуба удача, а именно лотерейный билет, купленный на Гавайских островах, окажется выигрышным. Шаровых денег с лихвой хватит на обмывку покупки удачного билета, если втроем скинетесь и купленным количеством горячительного напитка изрядно сбрызните билетик.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</w:r>
      <w:r>
        <w:rPr>
          <w:rStyle w:val="a6"/>
          <w:rFonts w:ascii="Arial" w:hAnsi="Arial" w:cs="Arial"/>
          <w:color w:val="B22222"/>
          <w:sz w:val="20"/>
          <w:szCs w:val="20"/>
          <w:bdr w:val="none" w:sz="0" w:space="0" w:color="auto" w:frame="1"/>
        </w:rPr>
        <w:t>Дед Мороз</w:t>
      </w:r>
      <w:r>
        <w:rPr>
          <w:rFonts w:ascii="Arial" w:hAnsi="Arial" w:cs="Arial"/>
          <w:sz w:val="20"/>
          <w:szCs w:val="20"/>
        </w:rPr>
        <w:t>:</w:t>
      </w:r>
      <w:r>
        <w:rPr>
          <w:rFonts w:ascii="Arial" w:hAnsi="Arial" w:cs="Arial"/>
          <w:sz w:val="20"/>
          <w:szCs w:val="20"/>
        </w:rPr>
        <w:br/>
        <w:t>При условии передачи привета наших собратьев по разуму с Плутона и Сатурна, для Водолеев и Рыб открывается возможность покупки Мерседеса – Бенца - А-Класса (эта колымага хэтчбек класса «C», свой дебют продемонстрировала в Женеве в 2012 году марта месяца) за ничтожно малую сумму в 1 доллар, если найдете нужный автосалон. Найти торговую точку поможет внутренний голос.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</w:r>
      <w:r>
        <w:rPr>
          <w:rStyle w:val="a6"/>
          <w:rFonts w:ascii="Arial" w:hAnsi="Arial" w:cs="Arial"/>
          <w:color w:val="B22222"/>
          <w:sz w:val="20"/>
          <w:szCs w:val="20"/>
          <w:bdr w:val="none" w:sz="0" w:space="0" w:color="auto" w:frame="1"/>
        </w:rPr>
        <w:t>Заяц</w:t>
      </w:r>
      <w:r>
        <w:rPr>
          <w:rFonts w:ascii="Arial" w:hAnsi="Arial" w:cs="Arial"/>
          <w:sz w:val="20"/>
          <w:szCs w:val="20"/>
        </w:rPr>
        <w:t>:</w:t>
      </w:r>
      <w:r>
        <w:rPr>
          <w:rFonts w:ascii="Arial" w:hAnsi="Arial" w:cs="Arial"/>
          <w:sz w:val="20"/>
          <w:szCs w:val="20"/>
        </w:rPr>
        <w:br/>
        <w:t>При условии обнаружения лунатиков, юпитериков, солнечников, уранцев соответственно на Луне, Юпитере, Солнце и Уране, у Львов, Козерогов и Скорпионов обострится зрение. Все, что можно было увидеть с помощью «розовых очков», они будут видеть только в «черном свете».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</w:r>
      <w:r>
        <w:rPr>
          <w:rStyle w:val="a6"/>
          <w:rFonts w:ascii="Arial" w:hAnsi="Arial" w:cs="Arial"/>
          <w:color w:val="B22222"/>
          <w:sz w:val="20"/>
          <w:szCs w:val="20"/>
          <w:bdr w:val="none" w:sz="0" w:space="0" w:color="auto" w:frame="1"/>
        </w:rPr>
        <w:t>Снегурочка</w:t>
      </w:r>
      <w:r>
        <w:rPr>
          <w:rFonts w:ascii="Arial" w:hAnsi="Arial" w:cs="Arial"/>
          <w:sz w:val="20"/>
          <w:szCs w:val="20"/>
        </w:rPr>
        <w:t>:</w:t>
      </w:r>
      <w:r>
        <w:rPr>
          <w:rFonts w:ascii="Arial" w:hAnsi="Arial" w:cs="Arial"/>
          <w:sz w:val="20"/>
          <w:szCs w:val="20"/>
        </w:rPr>
        <w:br/>
        <w:t>А вообще, абсолютно у всех знаков черты характера улучшатся, совестливость будет оттеняться легкой стервозностью. Доброта, радушие разбавится толикой непомерного самолюбия. Работоспособность подружится с ленью. Скорость будет медлительная. Наконец-то наступивший год принесет гармонию в нашу жизнь.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</w:r>
      <w:r>
        <w:rPr>
          <w:rStyle w:val="a6"/>
          <w:rFonts w:ascii="Arial" w:hAnsi="Arial" w:cs="Arial"/>
          <w:color w:val="B22222"/>
          <w:sz w:val="20"/>
          <w:szCs w:val="20"/>
          <w:bdr w:val="none" w:sz="0" w:space="0" w:color="auto" w:frame="1"/>
        </w:rPr>
        <w:t>Дед Мороз</w:t>
      </w:r>
      <w:r>
        <w:rPr>
          <w:rFonts w:ascii="Arial" w:hAnsi="Arial" w:cs="Arial"/>
          <w:sz w:val="20"/>
          <w:szCs w:val="20"/>
        </w:rPr>
        <w:t>:</w:t>
      </w:r>
      <w:r>
        <w:rPr>
          <w:rFonts w:ascii="Arial" w:hAnsi="Arial" w:cs="Arial"/>
          <w:sz w:val="20"/>
          <w:szCs w:val="20"/>
        </w:rPr>
        <w:br/>
        <w:t>А теперь за индивидуальным гороскопом прошу всех нагнуться, и под стулом Вы найдете прикрепленное предсказание. Лучше ищем, лучше. Что? Ничего нет? Правильно, и не было. Это так, чтобы Вы немного размялись, а то засиделись что-то.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</w:r>
      <w:r>
        <w:rPr>
          <w:rStyle w:val="a6"/>
          <w:rFonts w:ascii="Arial" w:hAnsi="Arial" w:cs="Arial"/>
          <w:color w:val="B22222"/>
          <w:sz w:val="20"/>
          <w:szCs w:val="20"/>
          <w:bdr w:val="none" w:sz="0" w:space="0" w:color="auto" w:frame="1"/>
        </w:rPr>
        <w:t>Заяц</w:t>
      </w:r>
      <w:r>
        <w:rPr>
          <w:rFonts w:ascii="Arial" w:hAnsi="Arial" w:cs="Arial"/>
          <w:sz w:val="20"/>
          <w:szCs w:val="20"/>
        </w:rPr>
        <w:t>:</w:t>
      </w:r>
      <w:r>
        <w:rPr>
          <w:rFonts w:ascii="Arial" w:hAnsi="Arial" w:cs="Arial"/>
          <w:sz w:val="20"/>
          <w:szCs w:val="20"/>
        </w:rPr>
        <w:br/>
        <w:t>Правильно, дедушка. Надо размять и ручки тоже, зубки. Возьмем, друзья в руки рюмки, стаканы и остальные стеклянные изделия, вооружимся вилками и ложками. Провозглашаю кратчайший тост - за Новый год!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lastRenderedPageBreak/>
        <w:br/>
        <w:t>(Все выпивают)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</w:r>
      <w:r>
        <w:rPr>
          <w:rStyle w:val="a6"/>
          <w:rFonts w:ascii="Arial" w:hAnsi="Arial" w:cs="Arial"/>
          <w:color w:val="B22222"/>
          <w:sz w:val="20"/>
          <w:szCs w:val="20"/>
          <w:bdr w:val="none" w:sz="0" w:space="0" w:color="auto" w:frame="1"/>
        </w:rPr>
        <w:t>Снегурочка</w:t>
      </w:r>
      <w:r>
        <w:rPr>
          <w:rFonts w:ascii="Arial" w:hAnsi="Arial" w:cs="Arial"/>
          <w:sz w:val="20"/>
          <w:szCs w:val="20"/>
        </w:rPr>
        <w:t>:</w:t>
      </w:r>
      <w:r>
        <w:rPr>
          <w:rFonts w:ascii="Arial" w:hAnsi="Arial" w:cs="Arial"/>
          <w:sz w:val="20"/>
          <w:szCs w:val="20"/>
        </w:rPr>
        <w:br/>
        <w:t>Главное украшение предновогоднего стола – это елка. Давайте общими усилиями украсим нашу елочку.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</w:r>
      <w:r>
        <w:rPr>
          <w:rStyle w:val="a6"/>
          <w:rFonts w:ascii="Arial" w:hAnsi="Arial" w:cs="Arial"/>
          <w:color w:val="B22222"/>
          <w:sz w:val="20"/>
          <w:szCs w:val="20"/>
          <w:bdr w:val="none" w:sz="0" w:space="0" w:color="auto" w:frame="1"/>
        </w:rPr>
        <w:t>Дед Мороз</w:t>
      </w:r>
      <w:r>
        <w:rPr>
          <w:rFonts w:ascii="Arial" w:hAnsi="Arial" w:cs="Arial"/>
          <w:sz w:val="20"/>
          <w:szCs w:val="20"/>
        </w:rPr>
        <w:t>:</w:t>
      </w:r>
      <w:r>
        <w:rPr>
          <w:rFonts w:ascii="Arial" w:hAnsi="Arial" w:cs="Arial"/>
          <w:sz w:val="20"/>
          <w:szCs w:val="20"/>
        </w:rPr>
        <w:br/>
        <w:t>Мы заранее подготовили украшение, а Вы помогите нам с дизайном. Прошу выходить по одному, брать из мешка игрушку и как-то украшать елочку.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  <w:t>(Приготовить вырезанные из бумаги, картона, ткани кружочки, квадратики, любые фигуры, даже животных. На «елочных игрушках» написать задания, например, рассказать новогодний стих, спеть куплет новогодней песни или ответить на какие-либо предложенные вопросы, загадки и т.п. Новогодняя игрушка не может занять место на елке, пока задание не выполнено. Прикрепить игрушку к елке можно с помощью кнопки или пластилина.)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</w:r>
      <w:r>
        <w:rPr>
          <w:rStyle w:val="a6"/>
          <w:rFonts w:ascii="Arial" w:hAnsi="Arial" w:cs="Arial"/>
          <w:color w:val="B22222"/>
          <w:sz w:val="20"/>
          <w:szCs w:val="20"/>
          <w:bdr w:val="none" w:sz="0" w:space="0" w:color="auto" w:frame="1"/>
        </w:rPr>
        <w:t>Заяц</w:t>
      </w:r>
      <w:r>
        <w:rPr>
          <w:rFonts w:ascii="Arial" w:hAnsi="Arial" w:cs="Arial"/>
          <w:sz w:val="20"/>
          <w:szCs w:val="20"/>
        </w:rPr>
        <w:t>:</w:t>
      </w:r>
      <w:r>
        <w:rPr>
          <w:rFonts w:ascii="Arial" w:hAnsi="Arial" w:cs="Arial"/>
          <w:sz w:val="20"/>
          <w:szCs w:val="20"/>
        </w:rPr>
        <w:br/>
        <w:t>Совместный труд принес свои плоды. Какая красивая и эксклюзивная елка у нас получилась!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</w:r>
      <w:r>
        <w:rPr>
          <w:rStyle w:val="a6"/>
          <w:rFonts w:ascii="Arial" w:hAnsi="Arial" w:cs="Arial"/>
          <w:color w:val="B22222"/>
          <w:sz w:val="20"/>
          <w:szCs w:val="20"/>
          <w:bdr w:val="none" w:sz="0" w:space="0" w:color="auto" w:frame="1"/>
        </w:rPr>
        <w:t>Снегурочка</w:t>
      </w:r>
      <w:r>
        <w:rPr>
          <w:rFonts w:ascii="Arial" w:hAnsi="Arial" w:cs="Arial"/>
          <w:sz w:val="20"/>
          <w:szCs w:val="20"/>
        </w:rPr>
        <w:t>:</w:t>
      </w:r>
      <w:r>
        <w:rPr>
          <w:rFonts w:ascii="Arial" w:hAnsi="Arial" w:cs="Arial"/>
          <w:sz w:val="20"/>
          <w:szCs w:val="20"/>
        </w:rPr>
        <w:br/>
        <w:t>Прошу двух коллег выйти к нам (можно конкретно кого-то вызвать). Дает текст песни (в лесу родилась елочка) вышедшим коллегам. Какое застолье обходится без песни? Но, прошу песенку, по многочисленным просьбам, выполнить в стиле рэп. А куплет будем петь всем коллективом (на всякий случай, раздать несколько экземпляров песни).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</w:r>
      <w:r>
        <w:rPr>
          <w:rStyle w:val="a6"/>
          <w:rFonts w:ascii="Arial" w:hAnsi="Arial" w:cs="Arial"/>
          <w:color w:val="B22222"/>
          <w:sz w:val="20"/>
          <w:szCs w:val="20"/>
          <w:bdr w:val="none" w:sz="0" w:space="0" w:color="auto" w:frame="1"/>
        </w:rPr>
        <w:t>Дед Мороз</w:t>
      </w:r>
      <w:r>
        <w:rPr>
          <w:rFonts w:ascii="Arial" w:hAnsi="Arial" w:cs="Arial"/>
          <w:sz w:val="20"/>
          <w:szCs w:val="20"/>
        </w:rPr>
        <w:t>:</w:t>
      </w:r>
      <w:r>
        <w:rPr>
          <w:rFonts w:ascii="Arial" w:hAnsi="Arial" w:cs="Arial"/>
          <w:sz w:val="20"/>
          <w:szCs w:val="20"/>
        </w:rPr>
        <w:br/>
        <w:t>А теперь я, и мои друзья – помощники, приступим к приятным хлопотам. Что-то новогодние подарки залежались в мешке.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  <w:t>(Втроем вручают подарки).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</w:r>
      <w:r>
        <w:rPr>
          <w:rStyle w:val="a6"/>
          <w:rFonts w:ascii="Arial" w:hAnsi="Arial" w:cs="Arial"/>
          <w:color w:val="B22222"/>
          <w:sz w:val="20"/>
          <w:szCs w:val="20"/>
          <w:bdr w:val="none" w:sz="0" w:space="0" w:color="auto" w:frame="1"/>
        </w:rPr>
        <w:t>Дед Мороз</w:t>
      </w:r>
      <w:r>
        <w:rPr>
          <w:rFonts w:ascii="Arial" w:hAnsi="Arial" w:cs="Arial"/>
          <w:sz w:val="20"/>
          <w:szCs w:val="20"/>
        </w:rPr>
        <w:t>:</w:t>
      </w:r>
      <w:r>
        <w:rPr>
          <w:rFonts w:ascii="Arial" w:hAnsi="Arial" w:cs="Arial"/>
          <w:sz w:val="20"/>
          <w:szCs w:val="20"/>
        </w:rPr>
        <w:br/>
        <w:t>Мы славно сегодня потрудились. А теперь всех приглашаю к новогоднему столу. И мы с радостью к Вам присоединимся.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  <w:t>Не учился я писать стихов,</w:t>
      </w:r>
      <w:r>
        <w:rPr>
          <w:rFonts w:ascii="Arial" w:hAnsi="Arial" w:cs="Arial"/>
          <w:sz w:val="20"/>
          <w:szCs w:val="20"/>
        </w:rPr>
        <w:br/>
        <w:t>Ну а сегодня, праздник отмечая с вами,</w:t>
      </w:r>
      <w:r>
        <w:rPr>
          <w:rFonts w:ascii="Arial" w:hAnsi="Arial" w:cs="Arial"/>
          <w:sz w:val="20"/>
          <w:szCs w:val="20"/>
        </w:rPr>
        <w:br/>
        <w:t>Свой тост произнесу стихами.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  <w:t>Пусть настающий Новый год</w:t>
      </w:r>
      <w:r>
        <w:rPr>
          <w:rFonts w:ascii="Arial" w:hAnsi="Arial" w:cs="Arial"/>
          <w:sz w:val="20"/>
          <w:szCs w:val="20"/>
        </w:rPr>
        <w:br/>
        <w:t>Доставит нам много приятных хлопот.</w:t>
      </w:r>
      <w:r>
        <w:rPr>
          <w:rFonts w:ascii="Arial" w:hAnsi="Arial" w:cs="Arial"/>
          <w:sz w:val="20"/>
          <w:szCs w:val="20"/>
        </w:rPr>
        <w:br/>
        <w:t>Желаю работу для души,</w:t>
      </w:r>
      <w:r>
        <w:rPr>
          <w:rFonts w:ascii="Arial" w:hAnsi="Arial" w:cs="Arial"/>
          <w:sz w:val="20"/>
          <w:szCs w:val="20"/>
        </w:rPr>
        <w:br/>
        <w:t>Только работать не за гроши.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  <w:t>Чтобы жизнь была счастливой,</w:t>
      </w:r>
      <w:r>
        <w:rPr>
          <w:rFonts w:ascii="Arial" w:hAnsi="Arial" w:cs="Arial"/>
          <w:sz w:val="20"/>
          <w:szCs w:val="20"/>
        </w:rPr>
        <w:br/>
        <w:t>Удачной и красивой!</w:t>
      </w:r>
      <w:r>
        <w:rPr>
          <w:rFonts w:ascii="Arial" w:hAnsi="Arial" w:cs="Arial"/>
          <w:sz w:val="20"/>
          <w:szCs w:val="20"/>
        </w:rPr>
        <w:br/>
        <w:t>Не знайте же, друзья, забот...</w:t>
      </w:r>
      <w:r>
        <w:rPr>
          <w:rFonts w:ascii="Arial" w:hAnsi="Arial" w:cs="Arial"/>
          <w:sz w:val="20"/>
          <w:szCs w:val="20"/>
        </w:rPr>
        <w:br/>
        <w:t>Так выпьем все за Новый год!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  <w:t>(Стихотворение могут прочитать по нескольким фразам и Заяц со Снегурочкой).</w:t>
      </w:r>
    </w:p>
    <w:p w:rsidR="00AA2865" w:rsidRPr="00E6050E" w:rsidRDefault="00AA2865" w:rsidP="00E6050E"/>
    <w:sectPr w:rsidR="00AA2865" w:rsidRPr="00E6050E" w:rsidSect="00AA28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compat/>
  <w:rsids>
    <w:rsidRoot w:val="0001249B"/>
    <w:rsid w:val="0001249B"/>
    <w:rsid w:val="00087260"/>
    <w:rsid w:val="00187DB0"/>
    <w:rsid w:val="004216C9"/>
    <w:rsid w:val="004B58F8"/>
    <w:rsid w:val="005B02D2"/>
    <w:rsid w:val="008525E3"/>
    <w:rsid w:val="00AA2865"/>
    <w:rsid w:val="00E605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2865"/>
  </w:style>
  <w:style w:type="paragraph" w:styleId="1">
    <w:name w:val="heading 1"/>
    <w:basedOn w:val="a"/>
    <w:next w:val="a"/>
    <w:link w:val="10"/>
    <w:uiPriority w:val="9"/>
    <w:qFormat/>
    <w:rsid w:val="004216C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link w:val="30"/>
    <w:uiPriority w:val="9"/>
    <w:qFormat/>
    <w:rsid w:val="0001249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01249B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0124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01249B"/>
    <w:rPr>
      <w:i/>
      <w:iCs/>
    </w:rPr>
  </w:style>
  <w:style w:type="character" w:customStyle="1" w:styleId="apple-converted-space">
    <w:name w:val="apple-converted-space"/>
    <w:basedOn w:val="a0"/>
    <w:rsid w:val="005B02D2"/>
  </w:style>
  <w:style w:type="character" w:styleId="a5">
    <w:name w:val="Hyperlink"/>
    <w:basedOn w:val="a0"/>
    <w:uiPriority w:val="99"/>
    <w:semiHidden/>
    <w:unhideWhenUsed/>
    <w:rsid w:val="005B02D2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4216C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6">
    <w:name w:val="Strong"/>
    <w:basedOn w:val="a0"/>
    <w:uiPriority w:val="22"/>
    <w:qFormat/>
    <w:rsid w:val="004216C9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4216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216C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429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062850">
          <w:marLeft w:val="0"/>
          <w:marRight w:val="0"/>
          <w:marTop w:val="251"/>
          <w:marBottom w:val="2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647864">
              <w:marLeft w:val="0"/>
              <w:marRight w:val="335"/>
              <w:marTop w:val="167"/>
              <w:marBottom w:val="335"/>
              <w:divBdr>
                <w:top w:val="single" w:sz="6" w:space="2" w:color="EFEFEF"/>
                <w:left w:val="single" w:sz="6" w:space="2" w:color="EFEFEF"/>
                <w:bottom w:val="single" w:sz="6" w:space="2" w:color="EFEFEF"/>
                <w:right w:val="single" w:sz="6" w:space="2" w:color="EFEFEF"/>
              </w:divBdr>
            </w:div>
          </w:divsChild>
        </w:div>
      </w:divsChild>
    </w:div>
    <w:div w:id="185298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711768">
          <w:marLeft w:val="0"/>
          <w:marRight w:val="0"/>
          <w:marTop w:val="251"/>
          <w:marBottom w:val="2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6781720">
              <w:marLeft w:val="0"/>
              <w:marRight w:val="335"/>
              <w:marTop w:val="167"/>
              <w:marBottom w:val="335"/>
              <w:divBdr>
                <w:top w:val="single" w:sz="6" w:space="2" w:color="EFEFEF"/>
                <w:left w:val="single" w:sz="6" w:space="2" w:color="EFEFEF"/>
                <w:bottom w:val="single" w:sz="6" w:space="2" w:color="EFEFEF"/>
                <w:right w:val="single" w:sz="6" w:space="2" w:color="EFEFEF"/>
              </w:divBdr>
            </w:div>
          </w:divsChild>
        </w:div>
      </w:divsChild>
    </w:div>
    <w:div w:id="189052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http://dedmorozural.ru/images/photos/medium/article350.jp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</Pages>
  <Words>979</Words>
  <Characters>5586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6552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Саша</dc:creator>
  <cp:keywords/>
  <dc:description/>
  <cp:lastModifiedBy>Саша</cp:lastModifiedBy>
  <cp:revision>6</cp:revision>
  <dcterms:created xsi:type="dcterms:W3CDTF">2016-11-05T09:28:00Z</dcterms:created>
  <dcterms:modified xsi:type="dcterms:W3CDTF">2016-12-13T18:43:00Z</dcterms:modified>
</cp:coreProperties>
</file>